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5F" w:rsidRDefault="005A785F" w:rsidP="005A785F">
      <w:pPr>
        <w:pStyle w:val="af5"/>
        <w:ind w:firstLine="397"/>
      </w:pPr>
    </w:p>
    <w:p w:rsidR="005A785F" w:rsidRPr="005A785F" w:rsidRDefault="005A785F" w:rsidP="005A785F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5A785F">
        <w:rPr>
          <w:rFonts w:eastAsia="Times New Roman"/>
          <w:sz w:val="24"/>
          <w:szCs w:val="24"/>
          <w:lang w:val="ru-RU" w:eastAsia="ru-RU" w:bidi="ar-SA"/>
        </w:rPr>
        <w:fldChar w:fldCharType="begin"/>
      </w:r>
      <w:r w:rsidRPr="005A785F">
        <w:rPr>
          <w:rFonts w:eastAsia="Times New Roman"/>
          <w:sz w:val="24"/>
          <w:szCs w:val="24"/>
          <w:lang w:val="ru-RU" w:eastAsia="ru-RU" w:bidi="ar-SA"/>
        </w:rPr>
        <w:instrText xml:space="preserve"> HYPERLINK "https://edu.tatar.ru/priv/page1180715.htm/read-news/2453150" </w:instrText>
      </w:r>
      <w:r w:rsidRPr="005A785F">
        <w:rPr>
          <w:rFonts w:eastAsia="Times New Roman"/>
          <w:sz w:val="24"/>
          <w:szCs w:val="24"/>
          <w:lang w:val="ru-RU" w:eastAsia="ru-RU" w:bidi="ar-SA"/>
        </w:rPr>
        <w:fldChar w:fldCharType="separate"/>
      </w:r>
    </w:p>
    <w:p w:rsidR="005A785F" w:rsidRPr="005A785F" w:rsidRDefault="005A785F" w:rsidP="005A785F">
      <w:pPr>
        <w:spacing w:before="100" w:beforeAutospacing="1" w:after="100" w:afterAutospacing="1"/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5A785F">
        <w:rPr>
          <w:rFonts w:eastAsia="Times New Roman"/>
          <w:sz w:val="22"/>
          <w:szCs w:val="22"/>
          <w:lang w:val="ru-RU" w:eastAsia="ru-RU" w:bidi="ar-SA"/>
        </w:rPr>
        <w:t xml:space="preserve">Казанский (Поволжский) федеральный университет приглашает родителей на  </w:t>
      </w:r>
      <w:proofErr w:type="spellStart"/>
      <w:r w:rsidRPr="005A785F">
        <w:rPr>
          <w:rFonts w:eastAsia="Times New Roman"/>
          <w:sz w:val="22"/>
          <w:szCs w:val="22"/>
          <w:lang w:val="ru-RU" w:eastAsia="ru-RU" w:bidi="ar-SA"/>
        </w:rPr>
        <w:t>Онлайн-курс</w:t>
      </w:r>
      <w:proofErr w:type="spellEnd"/>
      <w:r w:rsidRPr="005A785F">
        <w:rPr>
          <w:rFonts w:eastAsia="Times New Roman"/>
          <w:sz w:val="22"/>
          <w:szCs w:val="22"/>
          <w:lang w:val="ru-RU" w:eastAsia="ru-RU" w:bidi="ar-SA"/>
        </w:rPr>
        <w:t xml:space="preserve">  по распознаванию тенденций речевого развития ребенка от рождения до пяти лет "Мама знает!" Цель курса - восполнить имеющийся дефицит и разрыв в несоответствии родительских представлений о нормах </w:t>
      </w:r>
      <w:proofErr w:type="spellStart"/>
      <w:r w:rsidRPr="005A785F">
        <w:rPr>
          <w:rFonts w:eastAsia="Times New Roman"/>
          <w:sz w:val="22"/>
          <w:szCs w:val="22"/>
          <w:lang w:val="ru-RU" w:eastAsia="ru-RU" w:bidi="ar-SA"/>
        </w:rPr>
        <w:t>психоречевого</w:t>
      </w:r>
      <w:proofErr w:type="spellEnd"/>
      <w:r w:rsidRPr="005A785F">
        <w:rPr>
          <w:rFonts w:eastAsia="Times New Roman"/>
          <w:sz w:val="22"/>
          <w:szCs w:val="22"/>
          <w:lang w:val="ru-RU" w:eastAsia="ru-RU" w:bidi="ar-SA"/>
        </w:rPr>
        <w:t xml:space="preserve"> развития ребенка и его возможностях</w:t>
      </w:r>
    </w:p>
    <w:p w:rsidR="005A785F" w:rsidRPr="005A785F" w:rsidRDefault="005A785F" w:rsidP="005A785F">
      <w:pPr>
        <w:ind w:firstLine="0"/>
        <w:rPr>
          <w:rFonts w:eastAsia="Times New Roman"/>
          <w:sz w:val="24"/>
          <w:szCs w:val="24"/>
          <w:lang w:val="ru-RU" w:eastAsia="ru-RU" w:bidi="ar-SA"/>
        </w:rPr>
      </w:pPr>
      <w:r w:rsidRPr="005A785F">
        <w:rPr>
          <w:rFonts w:eastAsia="Times New Roman"/>
          <w:sz w:val="24"/>
          <w:szCs w:val="24"/>
          <w:lang w:val="ru-RU" w:eastAsia="ru-RU" w:bidi="ar-SA"/>
        </w:rPr>
        <w:fldChar w:fldCharType="end"/>
      </w:r>
    </w:p>
    <w:p w:rsidR="005A785F" w:rsidRDefault="005A785F" w:rsidP="005A785F">
      <w:pPr>
        <w:spacing w:before="100" w:beforeAutospacing="1" w:after="100" w:afterAutospacing="1"/>
        <w:rPr>
          <w:rFonts w:eastAsia="Times New Roman"/>
          <w:sz w:val="24"/>
          <w:szCs w:val="24"/>
          <w:lang w:val="ru-RU" w:eastAsia="ru-RU" w:bidi="ar-SA"/>
        </w:rPr>
      </w:pPr>
      <w:hyperlink r:id="rId4" w:history="1">
        <w:r w:rsidRPr="005A785F">
          <w:rPr>
            <w:rFonts w:eastAsia="Times New Roman"/>
            <w:sz w:val="24"/>
            <w:szCs w:val="24"/>
            <w:lang w:val="ru-RU" w:eastAsia="ru-RU" w:bidi="ar-SA"/>
          </w:rPr>
          <w:t xml:space="preserve">Подробная информация: </w:t>
        </w:r>
      </w:hyperlink>
      <w:hyperlink w:history="1">
        <w:r w:rsidRPr="005A785F">
          <w:rPr>
            <w:rFonts w:eastAsia="Times New Roman"/>
            <w:lang w:val="ru-RU" w:eastAsia="ru-RU" w:bidi="ar-SA"/>
          </w:rPr>
          <w:t>https://stepik.org/course/78471/promo</w:t>
        </w:r>
      </w:hyperlink>
    </w:p>
    <w:p w:rsidR="005A785F" w:rsidRDefault="005A785F" w:rsidP="005A785F">
      <w:pPr>
        <w:spacing w:before="100" w:beforeAutospacing="1" w:after="100" w:afterAutospacing="1"/>
        <w:rPr>
          <w:rFonts w:eastAsia="Times New Roman"/>
          <w:sz w:val="24"/>
          <w:szCs w:val="24"/>
          <w:lang w:val="ru-RU" w:eastAsia="ru-RU" w:bidi="ar-SA"/>
        </w:rPr>
      </w:pPr>
    </w:p>
    <w:p w:rsidR="005A785F" w:rsidRDefault="005A785F" w:rsidP="005A785F">
      <w:pPr>
        <w:spacing w:before="100" w:beforeAutospacing="1" w:after="100" w:afterAutospacing="1"/>
        <w:rPr>
          <w:rFonts w:eastAsia="Times New Roman"/>
          <w:sz w:val="24"/>
          <w:szCs w:val="24"/>
          <w:lang w:val="ru-RU" w:eastAsia="ru-RU" w:bidi="ar-SA"/>
        </w:rPr>
      </w:pPr>
    </w:p>
    <w:p w:rsidR="005A785F" w:rsidRPr="005A785F" w:rsidRDefault="005A785F" w:rsidP="005A785F">
      <w:pPr>
        <w:spacing w:before="100" w:beforeAutospacing="1" w:after="100" w:afterAutospacing="1"/>
        <w:rPr>
          <w:rFonts w:eastAsia="Times New Roman"/>
          <w:sz w:val="24"/>
          <w:szCs w:val="24"/>
          <w:lang w:val="ru-RU" w:eastAsia="ru-RU" w:bidi="ar-SA"/>
        </w:rPr>
      </w:pPr>
    </w:p>
    <w:p w:rsidR="00C5338D" w:rsidRPr="005A785F" w:rsidRDefault="00C5338D" w:rsidP="00A00F1E">
      <w:pPr>
        <w:ind w:firstLine="0"/>
        <w:jc w:val="center"/>
        <w:rPr>
          <w:sz w:val="28"/>
          <w:szCs w:val="28"/>
          <w:lang w:val="ru-RU"/>
        </w:rPr>
      </w:pPr>
    </w:p>
    <w:sectPr w:rsidR="00C5338D" w:rsidRPr="005A785F" w:rsidSect="005A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00F1E"/>
    <w:rsid w:val="0000073F"/>
    <w:rsid w:val="00123B8A"/>
    <w:rsid w:val="005A785F"/>
    <w:rsid w:val="00632F4D"/>
    <w:rsid w:val="007B2A26"/>
    <w:rsid w:val="007D1F71"/>
    <w:rsid w:val="00A00F1E"/>
    <w:rsid w:val="00B71731"/>
    <w:rsid w:val="00C5338D"/>
    <w:rsid w:val="00D86918"/>
    <w:rsid w:val="00FC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44"/>
        <w:szCs w:val="144"/>
        <w:lang w:val="en-US" w:eastAsia="en-US" w:bidi="en-US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18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8691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8691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918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918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918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918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918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918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91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918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86918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86918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86918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6918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8691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86918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86918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6918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6918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6918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86918"/>
    <w:rPr>
      <w:b/>
      <w:bCs/>
    </w:rPr>
  </w:style>
  <w:style w:type="character" w:styleId="a9">
    <w:name w:val="Emphasis"/>
    <w:uiPriority w:val="20"/>
    <w:qFormat/>
    <w:rsid w:val="00D86918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86918"/>
  </w:style>
  <w:style w:type="character" w:customStyle="1" w:styleId="ab">
    <w:name w:val="Без интервала Знак"/>
    <w:basedOn w:val="a0"/>
    <w:link w:val="aa"/>
    <w:uiPriority w:val="1"/>
    <w:rsid w:val="00D86918"/>
    <w:rPr>
      <w:sz w:val="20"/>
      <w:szCs w:val="20"/>
    </w:rPr>
  </w:style>
  <w:style w:type="paragraph" w:styleId="ac">
    <w:name w:val="List Paragraph"/>
    <w:basedOn w:val="a"/>
    <w:uiPriority w:val="34"/>
    <w:qFormat/>
    <w:rsid w:val="00D8691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69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6918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86918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6918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86918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86918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86918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86918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86918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86918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A785F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5A78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priv/page1180715.htm/read-news/2453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>Krokoz™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2020-11-24T14:06:00Z</cp:lastPrinted>
  <dcterms:created xsi:type="dcterms:W3CDTF">2020-11-24T14:04:00Z</dcterms:created>
  <dcterms:modified xsi:type="dcterms:W3CDTF">2020-11-26T07:45:00Z</dcterms:modified>
</cp:coreProperties>
</file>